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ind w:left="-566.9291338582677" w:firstLine="0"/>
        <w:rPr>
          <w:b w:val="1"/>
          <w:sz w:val="28"/>
          <w:szCs w:val="28"/>
        </w:rPr>
      </w:pPr>
      <w:r w:rsidDel="00000000" w:rsidR="00000000" w:rsidRPr="00000000">
        <w:rPr>
          <w:sz w:val="28"/>
          <w:szCs w:val="28"/>
          <w:rtl w:val="0"/>
        </w:rPr>
        <w:tab/>
        <w:t xml:space="preserve">Job Title:  </w:t>
      </w:r>
      <w:r w:rsidDel="00000000" w:rsidR="00000000" w:rsidRPr="00000000">
        <w:rPr>
          <w:b w:val="1"/>
          <w:sz w:val="28"/>
          <w:szCs w:val="28"/>
          <w:rtl w:val="0"/>
        </w:rPr>
        <w:t xml:space="preserve">Graphic Designer</w:t>
      </w:r>
    </w:p>
    <w:p w:rsidR="00000000" w:rsidDel="00000000" w:rsidP="00000000" w:rsidRDefault="00000000" w:rsidRPr="00000000" w14:paraId="00000002">
      <w:pPr>
        <w:ind w:left="-566.9291338582677" w:firstLine="0"/>
        <w:rPr>
          <w:sz w:val="28"/>
          <w:szCs w:val="28"/>
        </w:rPr>
      </w:pPr>
      <w:r w:rsidDel="00000000" w:rsidR="00000000" w:rsidRPr="00000000">
        <w:rPr>
          <w:sz w:val="28"/>
          <w:szCs w:val="28"/>
          <w:rtl w:val="0"/>
        </w:rPr>
        <w:tab/>
        <w:t xml:space="preserve">Contract: Ongoing role</w:t>
      </w:r>
    </w:p>
    <w:p w:rsidR="00000000" w:rsidDel="00000000" w:rsidP="00000000" w:rsidRDefault="00000000" w:rsidRPr="00000000" w14:paraId="00000003">
      <w:pPr>
        <w:ind w:left="0" w:firstLine="0"/>
        <w:rPr/>
      </w:pPr>
      <w:r w:rsidDel="00000000" w:rsidR="00000000" w:rsidRPr="00000000">
        <w:rPr>
          <w:sz w:val="28"/>
          <w:szCs w:val="28"/>
          <w:rtl w:val="0"/>
        </w:rPr>
        <w:t xml:space="preserve">Job Ref:  VGD1123</w:t>
      </w:r>
      <w:r w:rsidDel="00000000" w:rsidR="00000000" w:rsidRPr="00000000">
        <w:rPr>
          <w:rtl w:val="0"/>
        </w:rPr>
      </w:r>
    </w:p>
    <w:p w:rsidR="00000000" w:rsidDel="00000000" w:rsidP="00000000" w:rsidRDefault="00000000" w:rsidRPr="00000000" w14:paraId="00000004">
      <w:pPr>
        <w:shd w:fill="ffffff" w:val="clear"/>
        <w:spacing w:after="220" w:line="360" w:lineRule="auto"/>
        <w:rPr>
          <w:color w:val="333333"/>
          <w:sz w:val="24"/>
          <w:szCs w:val="24"/>
          <w:u w:val="single"/>
        </w:rPr>
      </w:pPr>
      <w:r w:rsidDel="00000000" w:rsidR="00000000" w:rsidRPr="00000000">
        <w:rPr>
          <w:color w:val="333333"/>
          <w:sz w:val="24"/>
          <w:szCs w:val="24"/>
          <w:u w:val="single"/>
          <w:rtl w:val="0"/>
        </w:rPr>
        <w:t xml:space="preserve">_____________________________________________________________________                                      </w:t>
      </w:r>
    </w:p>
    <w:p w:rsidR="00000000" w:rsidDel="00000000" w:rsidP="00000000" w:rsidRDefault="00000000" w:rsidRPr="00000000" w14:paraId="00000005">
      <w:pPr>
        <w:shd w:fill="ffffff" w:val="clear"/>
        <w:spacing w:after="220" w:line="240" w:lineRule="auto"/>
        <w:rPr>
          <w:b w:val="1"/>
          <w:color w:val="333333"/>
          <w:sz w:val="28"/>
          <w:szCs w:val="28"/>
        </w:rPr>
      </w:pPr>
      <w:r w:rsidDel="00000000" w:rsidR="00000000" w:rsidRPr="00000000">
        <w:rPr>
          <w:b w:val="1"/>
          <w:color w:val="333333"/>
          <w:sz w:val="28"/>
          <w:szCs w:val="28"/>
          <w:rtl w:val="0"/>
        </w:rPr>
        <w:t xml:space="preserve">W</w:t>
      </w:r>
      <w:r w:rsidDel="00000000" w:rsidR="00000000" w:rsidRPr="00000000">
        <w:rPr>
          <w:b w:val="1"/>
          <w:color w:val="333333"/>
          <w:sz w:val="28"/>
          <w:szCs w:val="28"/>
          <w:rtl w:val="0"/>
        </w:rPr>
        <w:t xml:space="preserve">hat will you be doing?</w:t>
      </w:r>
    </w:p>
    <w:p w:rsidR="00000000" w:rsidDel="00000000" w:rsidP="00000000" w:rsidRDefault="00000000" w:rsidRPr="00000000" w14:paraId="00000006">
      <w:pPr>
        <w:shd w:fill="ffffff" w:val="clear"/>
        <w:spacing w:after="220" w:line="240" w:lineRule="auto"/>
        <w:rPr>
          <w:color w:val="333333"/>
          <w:sz w:val="24"/>
          <w:szCs w:val="24"/>
        </w:rPr>
      </w:pPr>
      <w:r w:rsidDel="00000000" w:rsidR="00000000" w:rsidRPr="00000000">
        <w:rPr>
          <w:color w:val="333333"/>
          <w:sz w:val="24"/>
          <w:szCs w:val="24"/>
          <w:rtl w:val="0"/>
        </w:rPr>
        <w:t xml:space="preserve">IBHM Heritage International (IBHM-UK) is a community group committed to documenting and celebrating Black British History. We have openings for volunteers who can commit a few hours of their time weekly to support IBHM-UK. We have ambitious plans to extend our communications and events programme in 2024/5 and are looking for volunteers to help us deliver our plans.</w:t>
      </w:r>
    </w:p>
    <w:p w:rsidR="00000000" w:rsidDel="00000000" w:rsidP="00000000" w:rsidRDefault="00000000" w:rsidRPr="00000000" w14:paraId="00000007">
      <w:pPr>
        <w:shd w:fill="ffffff" w:val="clear"/>
        <w:spacing w:after="220" w:line="240" w:lineRule="auto"/>
        <w:rPr>
          <w:color w:val="333333"/>
          <w:sz w:val="24"/>
          <w:szCs w:val="24"/>
        </w:rPr>
      </w:pPr>
      <w:r w:rsidDel="00000000" w:rsidR="00000000" w:rsidRPr="00000000">
        <w:rPr>
          <w:color w:val="333333"/>
          <w:sz w:val="24"/>
          <w:szCs w:val="24"/>
          <w:rtl w:val="0"/>
        </w:rPr>
        <w:t xml:space="preserve">We require a creative and motivated graphic designer to help craft promotional materials for our events and campaigns programmes, which includes UK Black History Month and Windrush Day, and Women’s History Month.</w:t>
      </w:r>
    </w:p>
    <w:p w:rsidR="00000000" w:rsidDel="00000000" w:rsidP="00000000" w:rsidRDefault="00000000" w:rsidRPr="00000000" w14:paraId="00000008">
      <w:pPr>
        <w:shd w:fill="ffffff" w:val="clear"/>
        <w:spacing w:after="220" w:line="240" w:lineRule="auto"/>
        <w:rPr>
          <w:color w:val="333333"/>
          <w:sz w:val="24"/>
          <w:szCs w:val="24"/>
        </w:rPr>
      </w:pPr>
      <w:r w:rsidDel="00000000" w:rsidR="00000000" w:rsidRPr="00000000">
        <w:rPr>
          <w:color w:val="333333"/>
          <w:sz w:val="24"/>
          <w:szCs w:val="24"/>
          <w:rtl w:val="0"/>
        </w:rPr>
        <w:t xml:space="preserve">You will be responsible for the design and production of marketing assets for our campaigns; events materials including signage, events guides, audio visual and slides; and informational videos.</w:t>
      </w:r>
    </w:p>
    <w:p w:rsidR="00000000" w:rsidDel="00000000" w:rsidP="00000000" w:rsidRDefault="00000000" w:rsidRPr="00000000" w14:paraId="00000009">
      <w:pPr>
        <w:shd w:fill="ffffff" w:val="clear"/>
        <w:spacing w:after="220" w:line="240" w:lineRule="auto"/>
        <w:rPr>
          <w:color w:val="333333"/>
          <w:sz w:val="24"/>
          <w:szCs w:val="24"/>
        </w:rPr>
      </w:pPr>
      <w:r w:rsidDel="00000000" w:rsidR="00000000" w:rsidRPr="00000000">
        <w:rPr>
          <w:rtl w:val="0"/>
        </w:rPr>
      </w:r>
    </w:p>
    <w:p w:rsidR="00000000" w:rsidDel="00000000" w:rsidP="00000000" w:rsidRDefault="00000000" w:rsidRPr="00000000" w14:paraId="0000000A">
      <w:pPr>
        <w:shd w:fill="ffffff" w:val="clear"/>
        <w:spacing w:after="220" w:line="240" w:lineRule="auto"/>
        <w:rPr>
          <w:b w:val="1"/>
          <w:color w:val="333333"/>
          <w:sz w:val="28"/>
          <w:szCs w:val="28"/>
        </w:rPr>
      </w:pPr>
      <w:r w:rsidDel="00000000" w:rsidR="00000000" w:rsidRPr="00000000">
        <w:rPr>
          <w:b w:val="1"/>
          <w:color w:val="333333"/>
          <w:sz w:val="28"/>
          <w:szCs w:val="28"/>
          <w:rtl w:val="0"/>
        </w:rPr>
        <w:t xml:space="preserve">What are we looking for?</w:t>
      </w:r>
    </w:p>
    <w:p w:rsidR="00000000" w:rsidDel="00000000" w:rsidP="00000000" w:rsidRDefault="00000000" w:rsidRPr="00000000" w14:paraId="0000000B">
      <w:pPr>
        <w:shd w:fill="ffffff" w:val="clear"/>
        <w:spacing w:after="220" w:line="240" w:lineRule="auto"/>
        <w:rPr>
          <w:color w:val="333333"/>
          <w:sz w:val="24"/>
          <w:szCs w:val="24"/>
        </w:rPr>
      </w:pPr>
      <w:r w:rsidDel="00000000" w:rsidR="00000000" w:rsidRPr="00000000">
        <w:rPr>
          <w:color w:val="333333"/>
          <w:sz w:val="24"/>
          <w:szCs w:val="24"/>
          <w:rtl w:val="0"/>
        </w:rPr>
        <w:t xml:space="preserve">You will have proficiency in Graphic design and can work to a deadline. Experience of using Canva and Lumen5 online platforms are desirable.</w:t>
      </w:r>
    </w:p>
    <w:p w:rsidR="00000000" w:rsidDel="00000000" w:rsidP="00000000" w:rsidRDefault="00000000" w:rsidRPr="00000000" w14:paraId="0000000C">
      <w:pPr>
        <w:shd w:fill="ffffff" w:val="clear"/>
        <w:spacing w:after="220" w:line="240" w:lineRule="auto"/>
        <w:rPr>
          <w:color w:val="333333"/>
          <w:sz w:val="24"/>
          <w:szCs w:val="24"/>
        </w:rPr>
      </w:pPr>
      <w:r w:rsidDel="00000000" w:rsidR="00000000" w:rsidRPr="00000000">
        <w:rPr>
          <w:color w:val="333333"/>
          <w:sz w:val="24"/>
          <w:szCs w:val="24"/>
          <w:rtl w:val="0"/>
        </w:rPr>
        <w:t xml:space="preserve">We welcome applications from individuals who are studying graphic design and hoping to build a portfolio of their work.</w:t>
      </w:r>
    </w:p>
    <w:p w:rsidR="00000000" w:rsidDel="00000000" w:rsidP="00000000" w:rsidRDefault="00000000" w:rsidRPr="00000000" w14:paraId="0000000D">
      <w:pPr>
        <w:shd w:fill="ffffff" w:val="clear"/>
        <w:spacing w:after="220" w:line="240" w:lineRule="auto"/>
        <w:rPr>
          <w:color w:val="333333"/>
          <w:sz w:val="24"/>
          <w:szCs w:val="24"/>
        </w:rPr>
      </w:pPr>
      <w:r w:rsidDel="00000000" w:rsidR="00000000" w:rsidRPr="00000000">
        <w:rPr>
          <w:rtl w:val="0"/>
        </w:rPr>
      </w:r>
    </w:p>
    <w:p w:rsidR="00000000" w:rsidDel="00000000" w:rsidP="00000000" w:rsidRDefault="00000000" w:rsidRPr="00000000" w14:paraId="0000000E">
      <w:pPr>
        <w:shd w:fill="ffffff" w:val="clear"/>
        <w:spacing w:after="220" w:line="240" w:lineRule="auto"/>
        <w:rPr>
          <w:b w:val="1"/>
          <w:color w:val="333333"/>
          <w:sz w:val="28"/>
          <w:szCs w:val="28"/>
        </w:rPr>
      </w:pPr>
      <w:r w:rsidDel="00000000" w:rsidR="00000000" w:rsidRPr="00000000">
        <w:rPr>
          <w:b w:val="1"/>
          <w:color w:val="333333"/>
          <w:sz w:val="28"/>
          <w:szCs w:val="28"/>
          <w:rtl w:val="0"/>
        </w:rPr>
        <w:t xml:space="preserve">Where</w:t>
      </w:r>
    </w:p>
    <w:p w:rsidR="00000000" w:rsidDel="00000000" w:rsidP="00000000" w:rsidRDefault="00000000" w:rsidRPr="00000000" w14:paraId="0000000F">
      <w:pPr>
        <w:shd w:fill="ffffff" w:val="clear"/>
        <w:spacing w:after="220" w:line="240" w:lineRule="auto"/>
        <w:rPr>
          <w:color w:val="333333"/>
          <w:sz w:val="24"/>
          <w:szCs w:val="24"/>
        </w:rPr>
      </w:pPr>
      <w:r w:rsidDel="00000000" w:rsidR="00000000" w:rsidRPr="00000000">
        <w:rPr>
          <w:color w:val="333333"/>
          <w:sz w:val="24"/>
          <w:szCs w:val="24"/>
          <w:rtl w:val="0"/>
        </w:rPr>
        <w:t xml:space="preserve">London EC2A 4NE</w:t>
      </w:r>
    </w:p>
    <w:p w:rsidR="00000000" w:rsidDel="00000000" w:rsidP="00000000" w:rsidRDefault="00000000" w:rsidRPr="00000000" w14:paraId="00000010">
      <w:pPr>
        <w:shd w:fill="ffffff" w:val="clear"/>
        <w:spacing w:after="220" w:line="240" w:lineRule="auto"/>
        <w:rPr>
          <w:color w:val="333333"/>
          <w:sz w:val="24"/>
          <w:szCs w:val="24"/>
        </w:rPr>
      </w:pPr>
      <w:r w:rsidDel="00000000" w:rsidR="00000000" w:rsidRPr="00000000">
        <w:rPr>
          <w:color w:val="333333"/>
          <w:sz w:val="24"/>
          <w:szCs w:val="24"/>
          <w:rtl w:val="0"/>
        </w:rPr>
        <w:t xml:space="preserve">Fully remote role with quarterly in-person team meeting (4 times a year).</w:t>
      </w:r>
    </w:p>
    <w:p w:rsidR="00000000" w:rsidDel="00000000" w:rsidP="00000000" w:rsidRDefault="00000000" w:rsidRPr="00000000" w14:paraId="00000011">
      <w:pPr>
        <w:shd w:fill="ffffff" w:val="clear"/>
        <w:spacing w:after="220" w:line="240" w:lineRule="auto"/>
        <w:rPr>
          <w:color w:val="333333"/>
          <w:sz w:val="24"/>
          <w:szCs w:val="24"/>
        </w:rPr>
      </w:pPr>
      <w:r w:rsidDel="00000000" w:rsidR="00000000" w:rsidRPr="00000000">
        <w:rPr>
          <w:rtl w:val="0"/>
        </w:rPr>
      </w:r>
    </w:p>
    <w:p w:rsidR="00000000" w:rsidDel="00000000" w:rsidP="00000000" w:rsidRDefault="00000000" w:rsidRPr="00000000" w14:paraId="00000012">
      <w:pPr>
        <w:shd w:fill="ffffff" w:val="clear"/>
        <w:spacing w:after="220" w:line="240" w:lineRule="auto"/>
        <w:rPr>
          <w:color w:val="333333"/>
          <w:sz w:val="24"/>
          <w:szCs w:val="24"/>
        </w:rPr>
      </w:pPr>
      <w:r w:rsidDel="00000000" w:rsidR="00000000" w:rsidRPr="00000000">
        <w:rPr>
          <w:rtl w:val="0"/>
        </w:rPr>
      </w:r>
    </w:p>
    <w:p w:rsidR="00000000" w:rsidDel="00000000" w:rsidP="00000000" w:rsidRDefault="00000000" w:rsidRPr="00000000" w14:paraId="00000013">
      <w:pPr>
        <w:shd w:fill="ffffff" w:val="clear"/>
        <w:spacing w:after="220" w:line="240" w:lineRule="auto"/>
        <w:rPr>
          <w:b w:val="1"/>
          <w:color w:val="333333"/>
          <w:sz w:val="28"/>
          <w:szCs w:val="28"/>
        </w:rPr>
      </w:pPr>
      <w:r w:rsidDel="00000000" w:rsidR="00000000" w:rsidRPr="00000000">
        <w:rPr>
          <w:b w:val="1"/>
          <w:color w:val="333333"/>
          <w:sz w:val="28"/>
          <w:szCs w:val="28"/>
          <w:rtl w:val="0"/>
        </w:rPr>
        <w:t xml:space="preserve">Time</w:t>
      </w:r>
    </w:p>
    <w:p w:rsidR="00000000" w:rsidDel="00000000" w:rsidP="00000000" w:rsidRDefault="00000000" w:rsidRPr="00000000" w14:paraId="00000014">
      <w:pPr>
        <w:shd w:fill="ffffff" w:val="clear"/>
        <w:spacing w:after="220" w:line="240" w:lineRule="auto"/>
        <w:rPr>
          <w:color w:val="333333"/>
          <w:sz w:val="24"/>
          <w:szCs w:val="24"/>
        </w:rPr>
      </w:pPr>
      <w:r w:rsidDel="00000000" w:rsidR="00000000" w:rsidRPr="00000000">
        <w:rPr>
          <w:color w:val="333333"/>
          <w:sz w:val="24"/>
          <w:szCs w:val="24"/>
          <w:rtl w:val="0"/>
        </w:rPr>
        <w:t xml:space="preserve">Either in or out of office hours.</w:t>
      </w:r>
    </w:p>
    <w:p w:rsidR="00000000" w:rsidDel="00000000" w:rsidP="00000000" w:rsidRDefault="00000000" w:rsidRPr="00000000" w14:paraId="00000015">
      <w:pPr>
        <w:shd w:fill="ffffff" w:val="clear"/>
        <w:spacing w:after="220" w:line="240" w:lineRule="auto"/>
        <w:rPr>
          <w:color w:val="333333"/>
          <w:sz w:val="24"/>
          <w:szCs w:val="24"/>
        </w:rPr>
      </w:pPr>
      <w:r w:rsidDel="00000000" w:rsidR="00000000" w:rsidRPr="00000000">
        <w:rPr>
          <w:color w:val="333333"/>
          <w:sz w:val="24"/>
          <w:szCs w:val="24"/>
          <w:rtl w:val="0"/>
        </w:rPr>
        <w:t xml:space="preserve">Estimate of time needed: 3-7 hours a week.</w:t>
      </w:r>
    </w:p>
    <w:p w:rsidR="00000000" w:rsidDel="00000000" w:rsidP="00000000" w:rsidRDefault="00000000" w:rsidRPr="00000000" w14:paraId="00000016">
      <w:pPr>
        <w:shd w:fill="ffffff" w:val="clear"/>
        <w:spacing w:after="220" w:line="240" w:lineRule="auto"/>
        <w:rPr>
          <w:b w:val="1"/>
          <w:color w:val="333333"/>
          <w:sz w:val="28"/>
          <w:szCs w:val="28"/>
        </w:rPr>
      </w:pPr>
      <w:r w:rsidDel="00000000" w:rsidR="00000000" w:rsidRPr="00000000">
        <w:rPr>
          <w:rtl w:val="0"/>
        </w:rPr>
      </w:r>
    </w:p>
    <w:p w:rsidR="00000000" w:rsidDel="00000000" w:rsidP="00000000" w:rsidRDefault="00000000" w:rsidRPr="00000000" w14:paraId="00000017">
      <w:pPr>
        <w:shd w:fill="ffffff" w:val="clear"/>
        <w:spacing w:after="220" w:line="240" w:lineRule="auto"/>
        <w:rPr>
          <w:b w:val="1"/>
          <w:color w:val="333333"/>
          <w:sz w:val="28"/>
          <w:szCs w:val="28"/>
        </w:rPr>
      </w:pPr>
      <w:r w:rsidDel="00000000" w:rsidR="00000000" w:rsidRPr="00000000">
        <w:rPr>
          <w:b w:val="1"/>
          <w:color w:val="333333"/>
          <w:sz w:val="28"/>
          <w:szCs w:val="28"/>
          <w:rtl w:val="0"/>
        </w:rPr>
        <w:t xml:space="preserve">How to apply?</w:t>
      </w:r>
    </w:p>
    <w:p w:rsidR="00000000" w:rsidDel="00000000" w:rsidP="00000000" w:rsidRDefault="00000000" w:rsidRPr="00000000" w14:paraId="00000018">
      <w:pPr>
        <w:shd w:fill="ffffff" w:val="clear"/>
        <w:spacing w:after="220" w:line="240" w:lineRule="auto"/>
        <w:rPr>
          <w:color w:val="333333"/>
          <w:sz w:val="24"/>
          <w:szCs w:val="24"/>
        </w:rPr>
      </w:pPr>
      <w:r w:rsidDel="00000000" w:rsidR="00000000" w:rsidRPr="00000000">
        <w:rPr>
          <w:color w:val="333333"/>
          <w:sz w:val="24"/>
          <w:szCs w:val="24"/>
          <w:rtl w:val="0"/>
        </w:rPr>
        <w:t xml:space="preserve">Please email us a copy of your CV along with copies of any work you’ve produced. Please ensure that you include a contact number so that we can arrange a telephone interview.</w:t>
      </w:r>
    </w:p>
    <w:p w:rsidR="00000000" w:rsidDel="00000000" w:rsidP="00000000" w:rsidRDefault="00000000" w:rsidRPr="00000000" w14:paraId="00000019">
      <w:pPr>
        <w:shd w:fill="ffffff" w:val="clear"/>
        <w:spacing w:after="220" w:line="240" w:lineRule="auto"/>
        <w:rPr>
          <w:color w:val="333333"/>
          <w:sz w:val="24"/>
          <w:szCs w:val="24"/>
        </w:rPr>
      </w:pPr>
      <w:r w:rsidDel="00000000" w:rsidR="00000000" w:rsidRPr="00000000">
        <w:rPr>
          <w:color w:val="333333"/>
          <w:sz w:val="24"/>
          <w:szCs w:val="24"/>
          <w:rtl w:val="0"/>
        </w:rPr>
        <w:t xml:space="preserve">All applicants for volunteer roles need to be in sympathy with the ethos and culture of the community group and committed to the charitable aim of the organisation of celebrating and promoting Black British History in the UK.</w:t>
      </w:r>
    </w:p>
    <w:p w:rsidR="00000000" w:rsidDel="00000000" w:rsidP="00000000" w:rsidRDefault="00000000" w:rsidRPr="00000000" w14:paraId="0000001A">
      <w:pPr>
        <w:shd w:fill="ffffff" w:val="clear"/>
        <w:spacing w:after="220" w:line="240" w:lineRule="auto"/>
        <w:rPr>
          <w:color w:val="333333"/>
          <w:sz w:val="24"/>
          <w:szCs w:val="24"/>
        </w:rPr>
      </w:pPr>
      <w:r w:rsidDel="00000000" w:rsidR="00000000" w:rsidRPr="00000000">
        <w:rPr>
          <w:color w:val="333333"/>
          <w:sz w:val="24"/>
          <w:szCs w:val="24"/>
          <w:rtl w:val="0"/>
        </w:rPr>
        <w:t xml:space="preserve">Thank you for choosing to support IBHM Heritage International (IBHM-UK).</w:t>
      </w:r>
    </w:p>
    <w:p w:rsidR="00000000" w:rsidDel="00000000" w:rsidP="00000000" w:rsidRDefault="00000000" w:rsidRPr="00000000" w14:paraId="0000001B">
      <w:pPr>
        <w:shd w:fill="ffffff" w:val="clear"/>
        <w:spacing w:after="220" w:line="360" w:lineRule="auto"/>
        <w:rPr>
          <w:color w:val="333333"/>
          <w:sz w:val="24"/>
          <w:szCs w:val="24"/>
        </w:rPr>
      </w:pPr>
      <w:r w:rsidDel="00000000" w:rsidR="00000000" w:rsidRPr="00000000">
        <w:rPr>
          <w:rtl w:val="0"/>
        </w:rPr>
      </w:r>
    </w:p>
    <w:p w:rsidR="00000000" w:rsidDel="00000000" w:rsidP="00000000" w:rsidRDefault="00000000" w:rsidRPr="00000000" w14:paraId="0000001C">
      <w:pPr>
        <w:ind w:left="-566.9291338582677" w:firstLine="0"/>
        <w:rPr/>
      </w:pPr>
      <w:r w:rsidDel="00000000" w:rsidR="00000000" w:rsidRPr="00000000">
        <w:rPr>
          <w:rtl w:val="0"/>
        </w:rPr>
      </w:r>
    </w:p>
    <w:p w:rsidR="00000000" w:rsidDel="00000000" w:rsidP="00000000" w:rsidRDefault="00000000" w:rsidRPr="00000000" w14:paraId="0000001D">
      <w:pPr>
        <w:ind w:left="-566.9291338582677" w:firstLine="0"/>
        <w:rPr/>
      </w:pPr>
      <w:r w:rsidDel="00000000" w:rsidR="00000000" w:rsidRPr="00000000">
        <w:rPr>
          <w:rtl w:val="0"/>
        </w:rPr>
      </w:r>
    </w:p>
    <w:p w:rsidR="00000000" w:rsidDel="00000000" w:rsidP="00000000" w:rsidRDefault="00000000" w:rsidRPr="00000000" w14:paraId="0000001E">
      <w:pPr>
        <w:ind w:left="-566.9291338582677" w:firstLine="0"/>
        <w:rPr/>
      </w:pPr>
      <w:r w:rsidDel="00000000" w:rsidR="00000000" w:rsidRPr="00000000">
        <w:rPr>
          <w:rtl w:val="0"/>
        </w:rPr>
      </w:r>
    </w:p>
    <w:p w:rsidR="00000000" w:rsidDel="00000000" w:rsidP="00000000" w:rsidRDefault="00000000" w:rsidRPr="00000000" w14:paraId="0000001F">
      <w:pPr>
        <w:ind w:left="-566.9291338582677" w:firstLine="0"/>
        <w:rPr/>
      </w:pPr>
      <w:r w:rsidDel="00000000" w:rsidR="00000000" w:rsidRPr="00000000">
        <w:rPr>
          <w:rtl w:val="0"/>
        </w:rPr>
      </w:r>
    </w:p>
    <w:p w:rsidR="00000000" w:rsidDel="00000000" w:rsidP="00000000" w:rsidRDefault="00000000" w:rsidRPr="00000000" w14:paraId="00000020">
      <w:pPr>
        <w:ind w:left="-566.9291338582677" w:firstLine="0"/>
        <w:rPr/>
      </w:pPr>
      <w:r w:rsidDel="00000000" w:rsidR="00000000" w:rsidRPr="00000000">
        <w:rPr>
          <w:rtl w:val="0"/>
        </w:rPr>
      </w:r>
    </w:p>
    <w:p w:rsidR="00000000" w:rsidDel="00000000" w:rsidP="00000000" w:rsidRDefault="00000000" w:rsidRPr="00000000" w14:paraId="00000021">
      <w:pPr>
        <w:ind w:left="-566.9291338582677" w:firstLine="0"/>
        <w:rPr/>
      </w:pPr>
      <w:r w:rsidDel="00000000" w:rsidR="00000000" w:rsidRPr="00000000">
        <w:rPr>
          <w:rtl w:val="0"/>
        </w:rPr>
      </w:r>
    </w:p>
    <w:p w:rsidR="00000000" w:rsidDel="00000000" w:rsidP="00000000" w:rsidRDefault="00000000" w:rsidRPr="00000000" w14:paraId="00000022">
      <w:pPr>
        <w:ind w:left="-566.9291338582677" w:firstLine="0"/>
        <w:rPr/>
      </w:pPr>
      <w:r w:rsidDel="00000000" w:rsidR="00000000" w:rsidRPr="00000000">
        <w:rPr>
          <w:rtl w:val="0"/>
        </w:rPr>
      </w:r>
    </w:p>
    <w:p w:rsidR="00000000" w:rsidDel="00000000" w:rsidP="00000000" w:rsidRDefault="00000000" w:rsidRPr="00000000" w14:paraId="00000023">
      <w:pPr>
        <w:ind w:left="-566.9291338582677" w:firstLine="0"/>
        <w:rPr/>
      </w:pPr>
      <w:r w:rsidDel="00000000" w:rsidR="00000000" w:rsidRPr="00000000">
        <w:rPr>
          <w:rtl w:val="0"/>
        </w:rPr>
      </w:r>
    </w:p>
    <w:p w:rsidR="00000000" w:rsidDel="00000000" w:rsidP="00000000" w:rsidRDefault="00000000" w:rsidRPr="00000000" w14:paraId="00000024">
      <w:pPr>
        <w:ind w:left="-566.9291338582677" w:firstLine="0"/>
        <w:rPr/>
      </w:pPr>
      <w:r w:rsidDel="00000000" w:rsidR="00000000" w:rsidRPr="00000000">
        <w:rPr>
          <w:rtl w:val="0"/>
        </w:rPr>
      </w:r>
    </w:p>
    <w:p w:rsidR="00000000" w:rsidDel="00000000" w:rsidP="00000000" w:rsidRDefault="00000000" w:rsidRPr="00000000" w14:paraId="00000025">
      <w:pPr>
        <w:ind w:left="-566.9291338582677" w:firstLine="0"/>
        <w:rPr/>
      </w:pPr>
      <w:r w:rsidDel="00000000" w:rsidR="00000000" w:rsidRPr="00000000">
        <w:rPr>
          <w:rtl w:val="0"/>
        </w:rPr>
      </w:r>
    </w:p>
    <w:p w:rsidR="00000000" w:rsidDel="00000000" w:rsidP="00000000" w:rsidRDefault="00000000" w:rsidRPr="00000000" w14:paraId="00000026">
      <w:pPr>
        <w:ind w:left="-566.9291338582677" w:firstLine="0"/>
        <w:rPr/>
      </w:pPr>
      <w:r w:rsidDel="00000000" w:rsidR="00000000" w:rsidRPr="00000000">
        <w:rPr>
          <w:rtl w:val="0"/>
        </w:rPr>
      </w:r>
    </w:p>
    <w:sectPr>
      <w:headerReference r:id="rId6" w:type="default"/>
      <w:footerReference r:id="rId7" w:type="default"/>
      <w:pgSz w:h="16834" w:w="11909" w:orient="portrait"/>
      <w:pgMar w:bottom="1440" w:top="1440" w:left="1440" w:right="832.2047244094489" w:header="2267.716535433071" w:footer="720.0000000000001"/>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8">
    <w:pPr>
      <w:pBdr>
        <w:top w:color="auto" w:space="0" w:sz="0" w:val="none"/>
        <w:left w:color="auto" w:space="0" w:sz="0" w:val="none"/>
        <w:bottom w:color="auto" w:space="0" w:sz="0" w:val="none"/>
        <w:right w:color="auto" w:space="0" w:sz="0" w:val="none"/>
        <w:between w:color="auto" w:space="0" w:sz="0" w:val="none"/>
      </w:pBdr>
      <w:spacing w:line="408" w:lineRule="auto"/>
      <w:rPr>
        <w:sz w:val="20"/>
        <w:szCs w:val="20"/>
      </w:rPr>
    </w:pPr>
    <w:r w:rsidDel="00000000" w:rsidR="00000000" w:rsidRPr="00000000">
      <w:rPr>
        <w:sz w:val="20"/>
        <w:szCs w:val="20"/>
        <w:rtl w:val="0"/>
      </w:rPr>
      <w:t xml:space="preserve">__________________________________________________________________________</w:t>
    </w:r>
  </w:p>
  <w:p w:rsidR="00000000" w:rsidDel="00000000" w:rsidP="00000000" w:rsidRDefault="00000000" w:rsidRPr="00000000" w14:paraId="00000029">
    <w:pPr>
      <w:pBdr>
        <w:top w:color="auto" w:space="0" w:sz="0" w:val="none"/>
        <w:left w:color="auto" w:space="0" w:sz="0" w:val="none"/>
        <w:bottom w:color="auto" w:space="0" w:sz="0" w:val="none"/>
        <w:right w:color="auto" w:space="0" w:sz="0" w:val="none"/>
        <w:between w:color="auto" w:space="0" w:sz="0" w:val="none"/>
      </w:pBdr>
      <w:spacing w:line="408" w:lineRule="auto"/>
      <w:rPr>
        <w:sz w:val="20"/>
        <w:szCs w:val="20"/>
      </w:rPr>
    </w:pPr>
    <w:r w:rsidDel="00000000" w:rsidR="00000000" w:rsidRPr="00000000">
      <w:rPr>
        <w:sz w:val="20"/>
        <w:szCs w:val="20"/>
        <w:rtl w:val="0"/>
      </w:rPr>
      <w:t xml:space="preserve">IBHM Heritage International (IBHM-UK), 3rd Floor, 86-90 Paul Street, London EC2A 4NE</w:t>
    </w:r>
  </w:p>
  <w:p w:rsidR="00000000" w:rsidDel="00000000" w:rsidP="00000000" w:rsidRDefault="00000000" w:rsidRPr="00000000" w14:paraId="0000002A">
    <w:pPr>
      <w:pBdr>
        <w:top w:color="auto" w:space="0" w:sz="0" w:val="none"/>
        <w:left w:color="auto" w:space="0" w:sz="0" w:val="none"/>
        <w:bottom w:color="auto" w:space="0" w:sz="0" w:val="none"/>
        <w:right w:color="auto" w:space="0" w:sz="0" w:val="none"/>
        <w:between w:color="auto" w:space="0" w:sz="0" w:val="none"/>
      </w:pBdr>
      <w:spacing w:line="408" w:lineRule="auto"/>
      <w:rPr>
        <w:sz w:val="20"/>
        <w:szCs w:val="20"/>
      </w:rPr>
    </w:pPr>
    <w:r w:rsidDel="00000000" w:rsidR="00000000" w:rsidRPr="00000000">
      <w:rPr>
        <w:sz w:val="20"/>
        <w:szCs w:val="20"/>
        <w:rtl w:val="0"/>
      </w:rPr>
      <w:t xml:space="preserve">Email:  </w:t>
    </w:r>
    <w:hyperlink r:id="rId1">
      <w:r w:rsidDel="00000000" w:rsidR="00000000" w:rsidRPr="00000000">
        <w:rPr>
          <w:color w:val="1155cc"/>
          <w:sz w:val="20"/>
          <w:szCs w:val="20"/>
          <w:u w:val="single"/>
          <w:rtl w:val="0"/>
        </w:rPr>
        <w:t xml:space="preserve">info@blackhistorymonthuk.org</w:t>
      </w:r>
    </w:hyperlink>
    <w:r w:rsidDel="00000000" w:rsidR="00000000" w:rsidRPr="00000000">
      <w:rPr>
        <w:rtl w:val="0"/>
      </w:rPr>
    </w:r>
  </w:p>
  <w:p w:rsidR="00000000" w:rsidDel="00000000" w:rsidP="00000000" w:rsidRDefault="00000000" w:rsidRPr="00000000" w14:paraId="0000002B">
    <w:pPr>
      <w:pBdr>
        <w:top w:color="auto" w:space="0" w:sz="0" w:val="none"/>
        <w:left w:color="auto" w:space="0" w:sz="0" w:val="none"/>
        <w:bottom w:color="auto" w:space="0" w:sz="0" w:val="none"/>
        <w:right w:color="auto" w:space="0" w:sz="0" w:val="none"/>
        <w:between w:color="auto" w:space="0" w:sz="0" w:val="none"/>
      </w:pBdr>
      <w:spacing w:line="408" w:lineRule="auto"/>
      <w:rPr>
        <w:sz w:val="20"/>
        <w:szCs w:val="20"/>
      </w:rPr>
    </w:pPr>
    <w:r w:rsidDel="00000000" w:rsidR="00000000" w:rsidRPr="00000000">
      <w:rPr>
        <w:sz w:val="20"/>
        <w:szCs w:val="20"/>
        <w:rtl w:val="0"/>
      </w:rPr>
      <w:t xml:space="preserve">Phone: 07359053232</w:t>
    </w:r>
  </w:p>
  <w:p w:rsidR="00000000" w:rsidDel="00000000" w:rsidP="00000000" w:rsidRDefault="00000000" w:rsidRPr="00000000" w14:paraId="0000002C">
    <w:pP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27">
    <w:pPr>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2143125</wp:posOffset>
          </wp:positionH>
          <wp:positionV relativeFrom="paragraph">
            <wp:posOffset>-1257299</wp:posOffset>
          </wp:positionV>
          <wp:extent cx="1195388" cy="1276891"/>
          <wp:effectExtent b="0" l="0" r="0" t="0"/>
          <wp:wrapNone/>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195388" cy="1276891"/>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info@blackhistorymonthuk.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